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845" w:rsidRPr="002B3BCE" w:rsidRDefault="008B3845" w:rsidP="008B3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32323"/>
          <w:sz w:val="28"/>
          <w:szCs w:val="28"/>
          <w:u w:val="single"/>
        </w:rPr>
      </w:pPr>
      <w:r w:rsidRPr="008B3845">
        <w:rPr>
          <w:rFonts w:ascii="Times New Roman" w:eastAsia="Times New Roman" w:hAnsi="Times New Roman" w:cs="Times New Roman"/>
          <w:b/>
          <w:i/>
          <w:color w:val="232323"/>
          <w:sz w:val="28"/>
          <w:szCs w:val="28"/>
          <w:u w:val="single"/>
        </w:rPr>
        <w:fldChar w:fldCharType="begin"/>
      </w:r>
      <w:r w:rsidRPr="008B3845">
        <w:rPr>
          <w:rFonts w:ascii="Times New Roman" w:eastAsia="Times New Roman" w:hAnsi="Times New Roman" w:cs="Times New Roman"/>
          <w:b/>
          <w:i/>
          <w:color w:val="232323"/>
          <w:sz w:val="28"/>
          <w:szCs w:val="28"/>
          <w:u w:val="single"/>
        </w:rPr>
        <w:instrText xml:space="preserve"> HYPERLINK "https://comunavulturu.ro/wp-content/uploads/2023/02/Harta-fondurilor-de-vanatoare.pdf" </w:instrText>
      </w:r>
      <w:r w:rsidRPr="008B3845">
        <w:rPr>
          <w:rFonts w:ascii="Times New Roman" w:eastAsia="Times New Roman" w:hAnsi="Times New Roman" w:cs="Times New Roman"/>
          <w:b/>
          <w:i/>
          <w:color w:val="232323"/>
          <w:sz w:val="28"/>
          <w:szCs w:val="28"/>
          <w:u w:val="single"/>
        </w:rPr>
        <w:fldChar w:fldCharType="separate"/>
      </w:r>
      <w:r w:rsidRPr="002B3BCE">
        <w:rPr>
          <w:rFonts w:ascii="Times New Roman" w:eastAsia="Times New Roman" w:hAnsi="Times New Roman" w:cs="Times New Roman"/>
          <w:b/>
          <w:i/>
          <w:color w:val="4CB283"/>
          <w:sz w:val="28"/>
          <w:szCs w:val="28"/>
          <w:u w:val="single"/>
        </w:rPr>
        <w:t xml:space="preserve">Harta fondurilor </w:t>
      </w:r>
      <w:proofErr w:type="gramStart"/>
      <w:r w:rsidRPr="002B3BCE">
        <w:rPr>
          <w:rFonts w:ascii="Times New Roman" w:eastAsia="Times New Roman" w:hAnsi="Times New Roman" w:cs="Times New Roman"/>
          <w:b/>
          <w:i/>
          <w:color w:val="4CB283"/>
          <w:sz w:val="28"/>
          <w:szCs w:val="28"/>
          <w:u w:val="single"/>
        </w:rPr>
        <w:t xml:space="preserve">de </w:t>
      </w:r>
      <w:r w:rsidR="005F6BB1">
        <w:rPr>
          <w:rFonts w:ascii="Times New Roman" w:eastAsia="Times New Roman" w:hAnsi="Times New Roman" w:cs="Times New Roman"/>
          <w:b/>
          <w:i/>
          <w:color w:val="4CB283"/>
          <w:sz w:val="28"/>
          <w:szCs w:val="28"/>
          <w:u w:val="single"/>
        </w:rPr>
        <w:t xml:space="preserve"> </w:t>
      </w:r>
      <w:r w:rsidRPr="002B3BCE">
        <w:rPr>
          <w:rFonts w:ascii="Times New Roman" w:eastAsia="Times New Roman" w:hAnsi="Times New Roman" w:cs="Times New Roman"/>
          <w:b/>
          <w:i/>
          <w:color w:val="4CB283"/>
          <w:sz w:val="28"/>
          <w:szCs w:val="28"/>
          <w:u w:val="single"/>
        </w:rPr>
        <w:t>vânătoare</w:t>
      </w:r>
      <w:proofErr w:type="gramEnd"/>
      <w:r w:rsidRPr="008B3845">
        <w:rPr>
          <w:rFonts w:ascii="Times New Roman" w:eastAsia="Times New Roman" w:hAnsi="Times New Roman" w:cs="Times New Roman"/>
          <w:b/>
          <w:i/>
          <w:color w:val="232323"/>
          <w:sz w:val="28"/>
          <w:szCs w:val="28"/>
          <w:u w:val="single"/>
        </w:rPr>
        <w:fldChar w:fldCharType="end"/>
      </w:r>
    </w:p>
    <w:p w:rsidR="005E5269" w:rsidRPr="008B3845" w:rsidRDefault="005E5269" w:rsidP="008B3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2323"/>
          <w:sz w:val="28"/>
          <w:szCs w:val="28"/>
        </w:rPr>
      </w:pPr>
    </w:p>
    <w:p w:rsidR="008B3845" w:rsidRPr="008B3845" w:rsidRDefault="008B3845" w:rsidP="005F6BB1">
      <w:pPr>
        <w:shd w:val="clear" w:color="auto" w:fill="FFFFFF"/>
        <w:spacing w:after="375" w:line="240" w:lineRule="auto"/>
        <w:ind w:firstLine="720"/>
        <w:rPr>
          <w:rFonts w:ascii="Times New Roman" w:eastAsia="Times New Roman" w:hAnsi="Times New Roman" w:cs="Times New Roman"/>
          <w:b/>
          <w:color w:val="232323"/>
          <w:sz w:val="28"/>
          <w:szCs w:val="28"/>
        </w:rPr>
      </w:pPr>
      <w:r w:rsidRPr="008B3845">
        <w:rPr>
          <w:rFonts w:ascii="Times New Roman" w:eastAsia="Times New Roman" w:hAnsi="Times New Roman" w:cs="Times New Roman"/>
          <w:b/>
          <w:color w:val="232323"/>
          <w:sz w:val="28"/>
          <w:szCs w:val="28"/>
        </w:rPr>
        <w:t>Datele de contact ale gestionarilor faunei cinegetice și ale administratorilor ariilor naturale protejate:</w:t>
      </w:r>
    </w:p>
    <w:p w:rsidR="008B3845" w:rsidRPr="008B3845" w:rsidRDefault="008B3845" w:rsidP="005F6BB1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232323"/>
          <w:sz w:val="28"/>
          <w:szCs w:val="28"/>
        </w:rPr>
      </w:pPr>
      <w:r w:rsidRPr="008B3845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 xml:space="preserve">Administrarea ariilor naturale protejate din județul Constanța </w:t>
      </w:r>
      <w:proofErr w:type="gramStart"/>
      <w:r w:rsidRPr="008B3845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>este</w:t>
      </w:r>
      <w:proofErr w:type="gramEnd"/>
      <w:r w:rsidRPr="008B3845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 xml:space="preserve"> asigurată prin:</w:t>
      </w:r>
    </w:p>
    <w:p w:rsidR="008B3845" w:rsidRPr="008B3845" w:rsidRDefault="008B3845" w:rsidP="008B3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2323"/>
          <w:sz w:val="28"/>
          <w:szCs w:val="28"/>
        </w:rPr>
      </w:pPr>
      <w:r w:rsidRPr="008B3845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>– Agenția Națională pentru Arii Protejate (ANANP) – Piața Valter Mărăcineanu, nr. 1-3, sector 1 București, </w:t>
      </w:r>
      <w:r w:rsidR="005E5269" w:rsidRPr="002B3BCE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>E-</w:t>
      </w:r>
      <w:proofErr w:type="gramStart"/>
      <w:r w:rsidR="005E5269" w:rsidRPr="002B3BCE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>mail :</w:t>
      </w:r>
      <w:proofErr w:type="gramEnd"/>
      <w:r w:rsidR="005E5269" w:rsidRPr="002B3BCE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 xml:space="preserve"> </w:t>
      </w:r>
      <w:hyperlink r:id="rId5" w:tgtFrame="_blank" w:history="1">
        <w:r w:rsidRPr="002B3BCE">
          <w:rPr>
            <w:rFonts w:ascii="Times New Roman" w:eastAsia="Times New Roman" w:hAnsi="Times New Roman" w:cs="Times New Roman"/>
            <w:b/>
            <w:bCs/>
            <w:color w:val="4CB283"/>
            <w:sz w:val="28"/>
            <w:szCs w:val="28"/>
            <w:u w:val="single"/>
          </w:rPr>
          <w:t>ananp@ananp.gov.ro</w:t>
        </w:r>
      </w:hyperlink>
      <w:r w:rsidR="006674F4" w:rsidRPr="002B3BCE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bdr w:val="none" w:sz="0" w:space="0" w:color="auto" w:frame="1"/>
          <w:lang w:val="ro-RO"/>
        </w:rPr>
        <w:t xml:space="preserve"> ; </w:t>
      </w:r>
    </w:p>
    <w:p w:rsidR="008B3845" w:rsidRPr="008B3845" w:rsidRDefault="008B3845" w:rsidP="005E526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232323"/>
          <w:sz w:val="28"/>
          <w:szCs w:val="28"/>
        </w:rPr>
      </w:pPr>
      <w:r w:rsidRPr="008B3845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>La nivelul județului Constanța există ANANP/Serviciul Teritorial Constanța, bd. Mircea ce</w:t>
      </w:r>
      <w:r w:rsidR="005E5269" w:rsidRPr="002B3BCE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 xml:space="preserve">l Bătrân, nr. 127, etaj 5 </w:t>
      </w:r>
      <w:proofErr w:type="gramStart"/>
      <w:r w:rsidR="005E5269" w:rsidRPr="002B3BCE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 xml:space="preserve">cam.5 </w:t>
      </w:r>
      <w:r w:rsidRPr="008B3845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>,</w:t>
      </w:r>
      <w:proofErr w:type="gramEnd"/>
      <w:r w:rsidRPr="008B3845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> </w:t>
      </w:r>
      <w:r w:rsidR="005E5269" w:rsidRPr="002B3BCE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 xml:space="preserve">E-mail : </w:t>
      </w:r>
      <w:hyperlink r:id="rId6" w:tgtFrame="_blank" w:history="1">
        <w:r w:rsidRPr="002B3BCE">
          <w:rPr>
            <w:rFonts w:ascii="Times New Roman" w:eastAsia="Times New Roman" w:hAnsi="Times New Roman" w:cs="Times New Roman"/>
            <w:b/>
            <w:bCs/>
            <w:color w:val="4CB283"/>
            <w:sz w:val="28"/>
            <w:szCs w:val="28"/>
            <w:u w:val="single"/>
          </w:rPr>
          <w:t>ct.ananp@ananp.gov.ro</w:t>
        </w:r>
      </w:hyperlink>
      <w:r w:rsidRPr="008B3845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>; </w:t>
      </w:r>
      <w:hyperlink r:id="rId7" w:tgtFrame="_blank" w:history="1">
        <w:r w:rsidRPr="002B3BCE">
          <w:rPr>
            <w:rFonts w:ascii="Times New Roman" w:eastAsia="Times New Roman" w:hAnsi="Times New Roman" w:cs="Times New Roman"/>
            <w:b/>
            <w:bCs/>
            <w:color w:val="4CB283"/>
            <w:sz w:val="28"/>
            <w:szCs w:val="28"/>
            <w:u w:val="single"/>
          </w:rPr>
          <w:t>http://ananp.gov</w:t>
        </w:r>
      </w:hyperlink>
      <w:r w:rsidR="006674F4" w:rsidRPr="002B3BCE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 xml:space="preserve"> .</w:t>
      </w:r>
    </w:p>
    <w:p w:rsidR="008B3845" w:rsidRPr="008B3845" w:rsidRDefault="008B3845" w:rsidP="008B3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8B3845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>– Administrația Rezervației Biosferei Delta Dunării (ARBDD), în cazul localităților care se suprapun cu siturile Natura 2000 ROSPA0031 Delta Dunării și Complexul Razim-Sinoie și ROSCI0065 Delta Dunării</w:t>
      </w:r>
      <w:r w:rsidR="005E5269" w:rsidRPr="002B3BCE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 xml:space="preserve"> , Str. Portului , nr. </w:t>
      </w:r>
      <w:proofErr w:type="gramStart"/>
      <w:r w:rsidR="005E5269" w:rsidRPr="002B3BCE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>34A ,</w:t>
      </w:r>
      <w:proofErr w:type="gramEnd"/>
      <w:r w:rsidR="005E5269" w:rsidRPr="002B3BCE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 xml:space="preserve"> Tulcea , România -820243, tel. 40 240518945 , e-mail : </w:t>
      </w:r>
      <w:hyperlink r:id="rId8" w:history="1">
        <w:r w:rsidR="005E5269" w:rsidRPr="002B3BCE">
          <w:rPr>
            <w:rStyle w:val="Hyperlink"/>
            <w:rFonts w:ascii="Times New Roman" w:eastAsia="Times New Roman" w:hAnsi="Times New Roman" w:cs="Times New Roman"/>
            <w:b/>
            <w:bCs/>
            <w:color w:val="00B050"/>
            <w:sz w:val="28"/>
            <w:szCs w:val="28"/>
          </w:rPr>
          <w:t>arbdd@ddbra.ro</w:t>
        </w:r>
      </w:hyperlink>
      <w:r w:rsidR="005E5269" w:rsidRPr="002B3BCE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 xml:space="preserve"> </w:t>
      </w:r>
    </w:p>
    <w:p w:rsidR="008B3845" w:rsidRPr="008B3845" w:rsidRDefault="008B3845" w:rsidP="008B3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2323"/>
          <w:sz w:val="28"/>
          <w:szCs w:val="28"/>
        </w:rPr>
      </w:pPr>
      <w:r w:rsidRPr="008B3845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>– Regia Națională a Pădurilor – Romsilva în cazul localităților care se suprapun cu siturile Natura 2000 ROSPA0005 Balta Mica a Brăilei și ROSCI0006 Balta Mica a Brăilei. </w:t>
      </w:r>
    </w:p>
    <w:p w:rsidR="008B3845" w:rsidRPr="008B3845" w:rsidRDefault="008B3845" w:rsidP="008B3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2323"/>
          <w:sz w:val="28"/>
          <w:szCs w:val="28"/>
        </w:rPr>
      </w:pPr>
      <w:r w:rsidRPr="008B3845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>Mai multe informații privind ariile naturale protejate (lista ariilor naturale protejate) pot fi obținute de pe site-ul A.N.A.N.P.:  </w:t>
      </w:r>
      <w:hyperlink r:id="rId9" w:tgtFrame="_blank" w:history="1">
        <w:r w:rsidRPr="002B3BCE">
          <w:rPr>
            <w:rFonts w:ascii="Times New Roman" w:eastAsia="Times New Roman" w:hAnsi="Times New Roman" w:cs="Times New Roman"/>
            <w:b/>
            <w:bCs/>
            <w:color w:val="4CB283"/>
            <w:sz w:val="28"/>
            <w:szCs w:val="28"/>
            <w:u w:val="single"/>
          </w:rPr>
          <w:t>http://ananp.gov.ro/ariile-naturale-protejate-ale-romaniei</w:t>
        </w:r>
      </w:hyperlink>
      <w:r w:rsidRPr="008B3845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> și de pe site-ul Ministerului Mediului, Apelor și Pădurilor: </w:t>
      </w:r>
      <w:hyperlink r:id="rId10" w:tgtFrame="_blank" w:history="1">
        <w:r w:rsidRPr="002B3BCE">
          <w:rPr>
            <w:rFonts w:ascii="Times New Roman" w:eastAsia="Times New Roman" w:hAnsi="Times New Roman" w:cs="Times New Roman"/>
            <w:b/>
            <w:bCs/>
            <w:color w:val="4CB283"/>
            <w:sz w:val="28"/>
            <w:szCs w:val="28"/>
            <w:u w:val="single"/>
          </w:rPr>
          <w:t>http://www.mmediu.ro/categorie/arii-naturale-protejate/208</w:t>
        </w:r>
      </w:hyperlink>
    </w:p>
    <w:p w:rsidR="008B3845" w:rsidRPr="008B3845" w:rsidRDefault="008B3845" w:rsidP="008B38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2323"/>
          <w:sz w:val="28"/>
          <w:szCs w:val="28"/>
        </w:rPr>
      </w:pPr>
    </w:p>
    <w:p w:rsidR="00336F37" w:rsidRPr="002B3BCE" w:rsidRDefault="00336F37">
      <w:pPr>
        <w:rPr>
          <w:rFonts w:ascii="Times New Roman" w:hAnsi="Times New Roman" w:cs="Times New Roman"/>
          <w:sz w:val="28"/>
          <w:szCs w:val="28"/>
        </w:rPr>
      </w:pPr>
    </w:p>
    <w:sectPr w:rsidR="00336F37" w:rsidRPr="002B3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200DE"/>
    <w:multiLevelType w:val="multilevel"/>
    <w:tmpl w:val="EAD2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475195"/>
    <w:multiLevelType w:val="multilevel"/>
    <w:tmpl w:val="6BEA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B3845"/>
    <w:rsid w:val="002B3BCE"/>
    <w:rsid w:val="00336F37"/>
    <w:rsid w:val="005252D3"/>
    <w:rsid w:val="005E5269"/>
    <w:rsid w:val="005F6BB1"/>
    <w:rsid w:val="006674F4"/>
    <w:rsid w:val="008B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B38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B38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B384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B384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B3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3845"/>
    <w:rPr>
      <w:color w:val="0000FF"/>
      <w:u w:val="single"/>
    </w:rPr>
  </w:style>
  <w:style w:type="character" w:customStyle="1" w:styleId="catnr">
    <w:name w:val="cat_nr"/>
    <w:basedOn w:val="DefaultParagraphFont"/>
    <w:rsid w:val="008B3845"/>
  </w:style>
  <w:style w:type="paragraph" w:customStyle="1" w:styleId="meta">
    <w:name w:val="meta"/>
    <w:basedOn w:val="Normal"/>
    <w:rsid w:val="008B3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date">
    <w:name w:val="post-date"/>
    <w:basedOn w:val="DefaultParagraphFont"/>
    <w:rsid w:val="008B3845"/>
  </w:style>
  <w:style w:type="character" w:customStyle="1" w:styleId="temp">
    <w:name w:val="temp"/>
    <w:basedOn w:val="DefaultParagraphFont"/>
    <w:rsid w:val="008B3845"/>
  </w:style>
  <w:style w:type="character" w:customStyle="1" w:styleId="currenttext2">
    <w:name w:val="current_text_2"/>
    <w:basedOn w:val="DefaultParagraphFont"/>
    <w:rsid w:val="008B3845"/>
  </w:style>
  <w:style w:type="character" w:customStyle="1" w:styleId="extendedday">
    <w:name w:val="extended_day"/>
    <w:basedOn w:val="DefaultParagraphFont"/>
    <w:rsid w:val="008B3845"/>
  </w:style>
  <w:style w:type="character" w:customStyle="1" w:styleId="weather-atlas-footer-block">
    <w:name w:val="weather-atlas-footer-block"/>
    <w:basedOn w:val="DefaultParagraphFont"/>
    <w:rsid w:val="008B38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5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9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5921">
                      <w:marLeft w:val="0"/>
                      <w:marRight w:val="0"/>
                      <w:marTop w:val="0"/>
                      <w:marBottom w:val="13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4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1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AEA"/>
                                <w:left w:val="single" w:sz="2" w:space="0" w:color="EAEAEA"/>
                                <w:bottom w:val="single" w:sz="2" w:space="0" w:color="EAEAEA"/>
                                <w:right w:val="single" w:sz="2" w:space="0" w:color="EAEAEA"/>
                              </w:divBdr>
                              <w:divsChild>
                                <w:div w:id="10180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4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91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98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69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53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069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AEA"/>
                                    <w:left w:val="single" w:sz="2" w:space="0" w:color="EAEAEA"/>
                                    <w:bottom w:val="single" w:sz="2" w:space="0" w:color="EAEAEA"/>
                                    <w:right w:val="single" w:sz="2" w:space="0" w:color="EAEAEA"/>
                                  </w:divBdr>
                                  <w:divsChild>
                                    <w:div w:id="304358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AEAEA"/>
                                        <w:left w:val="single" w:sz="2" w:space="0" w:color="EAEAEA"/>
                                        <w:bottom w:val="single" w:sz="6" w:space="0" w:color="EAEAEA"/>
                                        <w:right w:val="single" w:sz="2" w:space="0" w:color="EAEAEA"/>
                                      </w:divBdr>
                                      <w:divsChild>
                                        <w:div w:id="916672436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AEA"/>
                                            <w:left w:val="single" w:sz="2" w:space="0" w:color="EAEAEA"/>
                                            <w:bottom w:val="single" w:sz="2" w:space="0" w:color="EAEAEA"/>
                                            <w:right w:val="single" w:sz="6" w:space="0" w:color="EAEAEA"/>
                                          </w:divBdr>
                                        </w:div>
                                        <w:div w:id="109196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AEA"/>
                                            <w:left w:val="single" w:sz="6" w:space="0" w:color="EAEAEA"/>
                                            <w:bottom w:val="single" w:sz="2" w:space="0" w:color="EAEAEA"/>
                                            <w:right w:val="single" w:sz="2" w:space="0" w:color="EAEAEA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5858003">
                      <w:marLeft w:val="0"/>
                      <w:marRight w:val="0"/>
                      <w:marTop w:val="0"/>
                      <w:marBottom w:val="1350"/>
                      <w:divBdr>
                        <w:top w:val="single" w:sz="2" w:space="0" w:color="EAEAEA"/>
                        <w:left w:val="single" w:sz="2" w:space="15" w:color="EAEAEA"/>
                        <w:bottom w:val="single" w:sz="2" w:space="0" w:color="EAEAEA"/>
                        <w:right w:val="single" w:sz="2" w:space="15" w:color="EAEAEA"/>
                      </w:divBdr>
                      <w:divsChild>
                        <w:div w:id="21582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AEAEA"/>
                            <w:left w:val="single" w:sz="2" w:space="0" w:color="EAEAEA"/>
                            <w:bottom w:val="single" w:sz="2" w:space="0" w:color="EAEAEA"/>
                            <w:right w:val="single" w:sz="2" w:space="0" w:color="EAEAEA"/>
                          </w:divBdr>
                          <w:divsChild>
                            <w:div w:id="197887467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49640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69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" w:space="0" w:color="EAEAEA"/>
                                    <w:bottom w:val="single" w:sz="2" w:space="16" w:color="EAEAEA"/>
                                    <w:right w:val="single" w:sz="2" w:space="0" w:color="EAEAEA"/>
                                  </w:divBdr>
                                </w:div>
                                <w:div w:id="85966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15" w:color="EAEAEA"/>
                                    <w:left w:val="single" w:sz="2" w:space="0" w:color="EAEAEA"/>
                                    <w:bottom w:val="single" w:sz="2" w:space="16" w:color="EAEAEA"/>
                                    <w:right w:val="single" w:sz="2" w:space="0" w:color="EAEAEA"/>
                                  </w:divBdr>
                                </w:div>
                                <w:div w:id="162175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15" w:color="EAEAEA"/>
                                    <w:left w:val="single" w:sz="2" w:space="0" w:color="EAEAEA"/>
                                    <w:bottom w:val="single" w:sz="2" w:space="16" w:color="EAEAEA"/>
                                    <w:right w:val="single" w:sz="2" w:space="0" w:color="EAEAEA"/>
                                  </w:divBdr>
                                </w:div>
                                <w:div w:id="167865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15" w:color="EAEAEA"/>
                                    <w:left w:val="single" w:sz="2" w:space="0" w:color="EAEAEA"/>
                                    <w:bottom w:val="single" w:sz="2" w:space="0" w:color="EAEAEA"/>
                                    <w:right w:val="single" w:sz="2" w:space="0" w:color="EAEAEA"/>
                                  </w:divBdr>
                                </w:div>
                              </w:divsChild>
                            </w:div>
                            <w:div w:id="25968537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868655">
                                  <w:marLeft w:val="-525"/>
                                  <w:marRight w:val="-525"/>
                                  <w:marTop w:val="0"/>
                                  <w:marBottom w:val="0"/>
                                  <w:divBdr>
                                    <w:top w:val="single" w:sz="6" w:space="0" w:color="55CCEE"/>
                                    <w:left w:val="single" w:sz="6" w:space="0" w:color="55CCEE"/>
                                    <w:bottom w:val="single" w:sz="6" w:space="0" w:color="55CCEE"/>
                                    <w:right w:val="single" w:sz="6" w:space="0" w:color="55CCEE"/>
                                  </w:divBdr>
                                  <w:divsChild>
                                    <w:div w:id="55235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55CCEE"/>
                                        <w:right w:val="none" w:sz="0" w:space="0" w:color="auto"/>
                                      </w:divBdr>
                                      <w:divsChild>
                                        <w:div w:id="1107386889">
                                          <w:marLeft w:val="40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07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770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66008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0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797057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355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55CCEE"/>
                                            <w:right w:val="none" w:sz="0" w:space="0" w:color="auto"/>
                                          </w:divBdr>
                                        </w:div>
                                        <w:div w:id="1349020990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347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5CCE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dd@ddbra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nanp.gov.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t.ananp@ananp.gov.ro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nanp@ananp.gov.ro" TargetMode="External"/><Relationship Id="rId10" Type="http://schemas.openxmlformats.org/officeDocument/2006/relationships/hyperlink" Target="http://www.mmediu.ro/categorie/arii-naturale-protejate/2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nanp.gov.ro/ariile-naturale-protejate-ale-romani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Seimeni-098</dc:creator>
  <cp:keywords/>
  <dc:description/>
  <cp:lastModifiedBy>Seimeni-098</cp:lastModifiedBy>
  <cp:revision>8</cp:revision>
  <dcterms:created xsi:type="dcterms:W3CDTF">2023-04-27T06:44:00Z</dcterms:created>
  <dcterms:modified xsi:type="dcterms:W3CDTF">2023-04-27T06:53:00Z</dcterms:modified>
</cp:coreProperties>
</file>